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>THE PARANOID -  TU A TERAZ tour 2016</w:t>
      </w:r>
    </w:p>
    <w:p>
      <w:pPr>
        <w:pStyle w:val="Normal"/>
        <w:rPr>
          <w:rFonts w:ascii="Arial" w:hAnsi="Arial" w:cs="Arial"/>
          <w:b/>
          <w:b/>
          <w:sz w:val="44"/>
          <w:szCs w:val="44"/>
        </w:rPr>
      </w:pPr>
      <w:r>
        <w:rPr/>
        <w:drawing>
          <wp:inline distT="0" distB="0" distL="19050" distR="8255">
            <wp:extent cx="1401445" cy="1377950"/>
            <wp:effectExtent l="0" t="0" r="0" b="0"/>
            <wp:docPr id="1" name="Obrázok 1" descr="C:\Users\Miro\Documents\Dokumenty NEW\THE PARANOID\TP TOUR 2016 jesen\I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Miro\Documents\Dokumenty NEW\THE PARANOID\TP TOUR 2016 jesen\Igo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9525">
            <wp:extent cx="1343025" cy="1320800"/>
            <wp:effectExtent l="0" t="0" r="0" b="0"/>
            <wp:docPr id="2" name="Obrázok 2" descr="C:\Users\Miro\Documents\Dokumenty NEW\THE PARANOID\TP TOUR 2016 jesen\Mi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C:\Users\Miro\Documents\Dokumenty NEW\THE PARANOID\TP TOUR 2016 jesen\Milo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1315720" cy="1294130"/>
            <wp:effectExtent l="0" t="0" r="0" b="0"/>
            <wp:docPr id="3" name="Obrázok 3" descr="C:\Users\Miro\Documents\Dokumenty NEW\THE PARANOID\TP TOUR 2016 jesen\Pat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Miro\Documents\Dokumenty NEW\THE PARANOID\TP TOUR 2016 jesen\Patr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1314450" cy="1294765"/>
            <wp:effectExtent l="0" t="0" r="0" b="0"/>
            <wp:docPr id="4" name="Obrázok 4" descr="C:\Users\Miro\Documents\Dokumenty NEW\THE PARANOID\TP TOUR 2016 jesen\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C:\Users\Miro\Documents\Dokumenty NEW\THE PARANOID\TP TOUR 2016 jesen\Rom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ind w:firstLine="708"/>
        <w:jc w:val="both"/>
        <w:rPr/>
      </w:pPr>
      <w:r>
        <w:rPr/>
        <w:t>Dlhoočakávaný štvrtý album kapely The Paranoid s názvom Tu a teraz vyšiel koncom októbra 2016 a hneď po vypočutí je jasné, že sa oplatilo čakať. Na albume je 10 skladieb, ktoré prinášajú ďalší posun kapely a svojim hudobným a textárskym prejavom naznačuje, že právom patrí medzi najúspešnejšie slovenské kapely súčasnosti. </w:t>
      </w:r>
    </w:p>
    <w:p>
      <w:pPr>
        <w:pStyle w:val="Normal"/>
        <w:jc w:val="both"/>
        <w:rPr/>
      </w:pPr>
      <w:r>
        <w:rPr/>
        <w:t>Kapela chce svoj úspech osláviť aj so svojimi fanúšikmi na rovnomennom turné TU A TERAZ 2016 v 8 slovenských a 6 českých mestách v novembri a decembri. Ako je už zvykom chlapci s kapely pripravili jedinečný koncertný program oživený kvalitnou svetelnou show a pyroefektmi, ktoré umocňujú a dynamizujú jednotlivé skladby ale aj celkový zážitok a atmosféru.</w:t>
      </w:r>
    </w:p>
    <w:p>
      <w:pPr>
        <w:pStyle w:val="Normal"/>
        <w:jc w:val="both"/>
        <w:rPr>
          <w:b/>
          <w:b/>
        </w:rPr>
      </w:pPr>
      <w:r>
        <w:rPr/>
        <w:t xml:space="preserve">Spevák kapely Igor Belaj sa vyjadril aj k vzniku názvu albumu: </w:t>
      </w:r>
      <w:r>
        <w:rPr>
          <w:b/>
        </w:rPr>
        <w:t>„Album má rovnomenný názov ako aj jedna z jeho skladieb, takže príbeh si budete môcť vypočuť priamo na albume. Prosto a bez uvažovania ide len o to, že sme TU A TERAZ a toto je THE PARANOID, ktorý má svoju históriu, miesto na scéne a odvahu bez strachu dobíjať svoje ďalšie ciele.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Na novom albume neúčinkujú žiadni hostia, lebo sme to tak chceli. Už sme na albumoch mali spevácke zbory, klávesy, sláčikárov aj hudobníkov z iných kapiel, ale TU A TERAZ sme to chceli takto a sami </w:t>
      </w:r>
      <w:r>
        <w:rPr>
          <w:rFonts w:eastAsia="Wingdings" w:cs="Wingdings" w:ascii="Wingdings" w:hAnsi="Wingdings"/>
          <w:b/>
          <w:sz w:val="22"/>
          <w:szCs w:val="22"/>
        </w:rPr>
        <w:t></w:t>
      </w:r>
      <w:r>
        <w:rPr>
          <w:rFonts w:ascii="Calibri" w:hAnsi="Calibri" w:asciiTheme="minorHAnsi" w:hAnsiTheme="minorHAnsi"/>
          <w:b/>
          <w:sz w:val="22"/>
          <w:szCs w:val="22"/>
        </w:rPr>
        <w:t>“</w:t>
      </w:r>
    </w:p>
    <w:p>
      <w:pPr>
        <w:pStyle w:val="Normal"/>
        <w:jc w:val="both"/>
        <w:rPr/>
      </w:pPr>
      <w:r>
        <w:rPr/>
        <w:t>V programe sa objavia skladby z nového albumu, ale aj najväčšie a najznámejšie skladby z predchádzajúcich. Počas večera dostanú priestor aj kapely BOD OMYLU, THE NOW a SANCHEZ AMSTERDAM, ktoré sú hosťami jednotlivých koncertov. Turné začína 4.11.v Banskej Bystrici,5.11. pokračuje v Trenčíne a končí 2.12. v Bratislave a vrcholí v domovskom meste Nitra 3.12. </w:t>
      </w:r>
    </w:p>
    <w:p>
      <w:pPr>
        <w:pStyle w:val="Normal"/>
        <w:jc w:val="both"/>
        <w:rPr/>
      </w:pPr>
      <w:r>
        <w:rPr/>
        <w:t>Špecialitou turné je limitovaný počet VIP vstupeniek, ktoré obsahujú tričko k turné, možnosť účasti na zvukovej skúške kapely, fotenie a autogramiáda s kapelou. </w:t>
      </w:r>
    </w:p>
    <w:p>
      <w:pPr>
        <w:pStyle w:val="Normal"/>
        <w:jc w:val="both"/>
        <w:rPr/>
      </w:pPr>
      <w:r>
        <w:rPr/>
        <w:t xml:space="preserve">PREDPREDAJ VSTUPENIEK SR na </w:t>
      </w:r>
      <w:hyperlink r:id="rId6">
        <w:r>
          <w:rPr>
            <w:rStyle w:val="Internetovodkaz"/>
          </w:rPr>
          <w:t>https://www.ticketportal.sk/event.aspx?id=22706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PREDPREDAJ VSTUPENIEK ČR na </w:t>
      </w:r>
      <w:hyperlink r:id="rId7">
        <w:r>
          <w:rPr>
            <w:rStyle w:val="Internetovodkaz"/>
          </w:rPr>
          <w:t>https://www.ticketportal.cz/event.aspx?id=135734</w:t>
        </w:r>
      </w:hyperlink>
      <w:r>
        <w:rPr/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slovenská časť:</w:t>
      </w:r>
    </w:p>
    <w:tbl>
      <w:tblPr>
        <w:tblW w:w="15734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796"/>
        <w:gridCol w:w="2329"/>
        <w:gridCol w:w="3430"/>
        <w:gridCol w:w="7609"/>
        <w:gridCol w:w="570"/>
      </w:tblGrid>
      <w:tr>
        <w:trPr>
          <w:trHeight w:val="255" w:hRule="atLeast"/>
        </w:trPr>
        <w:tc>
          <w:tcPr>
            <w:tcW w:w="17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23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mesto</w:t>
            </w:r>
          </w:p>
        </w:tc>
        <w:tc>
          <w:tcPr>
            <w:tcW w:w="1160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2" w:hanging="72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priestor</w:t>
            </w:r>
          </w:p>
        </w:tc>
      </w:tr>
      <w:tr>
        <w:trPr>
          <w:trHeight w:val="255" w:hRule="atLeast"/>
        </w:trPr>
        <w:tc>
          <w:tcPr>
            <w:tcW w:w="17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4.11.2016</w:t>
            </w:r>
          </w:p>
        </w:tc>
        <w:tc>
          <w:tcPr>
            <w:tcW w:w="23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BANSKÁ BYSTRICA</w:t>
            </w:r>
          </w:p>
        </w:tc>
        <w:tc>
          <w:tcPr>
            <w:tcW w:w="1160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2" w:hanging="72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Dom Evanjelického spolku</w:t>
            </w:r>
          </w:p>
        </w:tc>
      </w:tr>
      <w:tr>
        <w:trPr>
          <w:trHeight w:val="255" w:hRule="atLeast"/>
        </w:trPr>
        <w:tc>
          <w:tcPr>
            <w:tcW w:w="17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5.11.2016</w:t>
            </w:r>
          </w:p>
        </w:tc>
        <w:tc>
          <w:tcPr>
            <w:tcW w:w="23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TRENČÍN</w:t>
            </w:r>
          </w:p>
        </w:tc>
        <w:tc>
          <w:tcPr>
            <w:tcW w:w="1160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2" w:hanging="72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Piano CLUB</w:t>
            </w:r>
          </w:p>
        </w:tc>
      </w:tr>
      <w:tr>
        <w:trPr>
          <w:trHeight w:val="255" w:hRule="atLeast"/>
        </w:trPr>
        <w:tc>
          <w:tcPr>
            <w:tcW w:w="17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11.11.2016</w:t>
            </w:r>
          </w:p>
        </w:tc>
        <w:tc>
          <w:tcPr>
            <w:tcW w:w="23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1160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2" w:hanging="72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CITY CLUB</w:t>
            </w:r>
          </w:p>
        </w:tc>
      </w:tr>
      <w:tr>
        <w:trPr>
          <w:trHeight w:val="255" w:hRule="atLeast"/>
        </w:trPr>
        <w:tc>
          <w:tcPr>
            <w:tcW w:w="17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12.11.2016</w:t>
            </w:r>
          </w:p>
        </w:tc>
        <w:tc>
          <w:tcPr>
            <w:tcW w:w="23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SNINA</w:t>
            </w:r>
          </w:p>
        </w:tc>
        <w:tc>
          <w:tcPr>
            <w:tcW w:w="1160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2" w:hanging="72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DOM KULTÚRY</w:t>
            </w:r>
          </w:p>
        </w:tc>
      </w:tr>
      <w:tr>
        <w:trPr>
          <w:trHeight w:val="255" w:hRule="atLeast"/>
        </w:trPr>
        <w:tc>
          <w:tcPr>
            <w:tcW w:w="17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25.11.2016</w:t>
            </w:r>
          </w:p>
        </w:tc>
        <w:tc>
          <w:tcPr>
            <w:tcW w:w="23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KOŠICE</w:t>
            </w:r>
          </w:p>
        </w:tc>
        <w:tc>
          <w:tcPr>
            <w:tcW w:w="1160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2" w:hanging="72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Kulturpark</w:t>
            </w:r>
          </w:p>
        </w:tc>
      </w:tr>
      <w:tr>
        <w:trPr>
          <w:trHeight w:val="255" w:hRule="atLeast"/>
        </w:trPr>
        <w:tc>
          <w:tcPr>
            <w:tcW w:w="17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26.11.2016</w:t>
            </w:r>
          </w:p>
        </w:tc>
        <w:tc>
          <w:tcPr>
            <w:tcW w:w="23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ŽILINA</w:t>
            </w:r>
          </w:p>
        </w:tc>
        <w:tc>
          <w:tcPr>
            <w:tcW w:w="1160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2" w:hanging="72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SMER MUSIC BAR</w:t>
            </w:r>
          </w:p>
        </w:tc>
      </w:tr>
      <w:tr>
        <w:trPr>
          <w:trHeight w:val="255" w:hRule="atLeast"/>
        </w:trPr>
        <w:tc>
          <w:tcPr>
            <w:tcW w:w="17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2.12.2016</w:t>
            </w:r>
          </w:p>
        </w:tc>
        <w:tc>
          <w:tcPr>
            <w:tcW w:w="23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BRATISLAVA</w:t>
            </w:r>
          </w:p>
        </w:tc>
        <w:tc>
          <w:tcPr>
            <w:tcW w:w="1160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2" w:hanging="72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MMC</w:t>
            </w:r>
          </w:p>
        </w:tc>
      </w:tr>
      <w:tr>
        <w:trPr>
          <w:trHeight w:val="255" w:hRule="atLeast"/>
        </w:trPr>
        <w:tc>
          <w:tcPr>
            <w:tcW w:w="17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3.12.2016</w:t>
            </w:r>
          </w:p>
        </w:tc>
        <w:tc>
          <w:tcPr>
            <w:tcW w:w="232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NITRA</w:t>
            </w:r>
          </w:p>
        </w:tc>
        <w:tc>
          <w:tcPr>
            <w:tcW w:w="1160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2" w:hanging="72"/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sk-SK"/>
              </w:rPr>
              <w:t>Najomná jednotka 210</w:t>
            </w:r>
          </w:p>
        </w:tc>
      </w:tr>
      <w:tr>
        <w:trPr>
          <w:trHeight w:val="255" w:hRule="atLeast"/>
        </w:trPr>
        <w:tc>
          <w:tcPr>
            <w:tcW w:w="755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česká časť:</w:t>
            </w:r>
          </w:p>
          <w:tbl>
            <w:tblPr>
              <w:tblW w:w="6173" w:type="dxa"/>
              <w:jc w:val="left"/>
              <w:tblInd w:w="0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1772"/>
              <w:gridCol w:w="1960"/>
              <w:gridCol w:w="2441"/>
            </w:tblGrid>
            <w:tr>
              <w:trPr>
                <w:trHeight w:val="300" w:hRule="atLeast"/>
              </w:trPr>
              <w:tc>
                <w:tcPr>
                  <w:tcW w:w="177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17.11.2016</w:t>
                  </w:r>
                </w:p>
              </w:tc>
              <w:tc>
                <w:tcPr>
                  <w:tcW w:w="1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OSTRAVA</w:t>
                  </w:r>
                </w:p>
              </w:tc>
              <w:tc>
                <w:tcPr>
                  <w:tcW w:w="244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club Barak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77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18.11.2016</w:t>
                  </w:r>
                </w:p>
              </w:tc>
              <w:tc>
                <w:tcPr>
                  <w:tcW w:w="1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PLZEŇ</w:t>
                  </w:r>
                </w:p>
              </w:tc>
              <w:tc>
                <w:tcPr>
                  <w:tcW w:w="244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Divadlo pod lampou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77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19.11.2016</w:t>
                  </w:r>
                </w:p>
              </w:tc>
              <w:tc>
                <w:tcPr>
                  <w:tcW w:w="1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 xml:space="preserve">BRNO  </w:t>
                  </w:r>
                </w:p>
              </w:tc>
              <w:tc>
                <w:tcPr>
                  <w:tcW w:w="244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Club ELEVEN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77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8.12.2016</w:t>
                  </w:r>
                </w:p>
              </w:tc>
              <w:tc>
                <w:tcPr>
                  <w:tcW w:w="1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PRAHA</w:t>
                  </w:r>
                </w:p>
              </w:tc>
              <w:tc>
                <w:tcPr>
                  <w:tcW w:w="244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club Futurum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77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9.12.2016</w:t>
                  </w:r>
                </w:p>
              </w:tc>
              <w:tc>
                <w:tcPr>
                  <w:tcW w:w="1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TŘEBÍČ</w:t>
                  </w:r>
                </w:p>
              </w:tc>
              <w:tc>
                <w:tcPr>
                  <w:tcW w:w="244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Club R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77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10.12.2016</w:t>
                  </w:r>
                </w:p>
              </w:tc>
              <w:tc>
                <w:tcPr>
                  <w:tcW w:w="19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OLOMOUC</w:t>
                  </w:r>
                </w:p>
              </w:tc>
              <w:tc>
                <w:tcPr>
                  <w:tcW w:w="244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" w:hanging="3"/>
                    <w:rPr>
                      <w:rFonts w:ascii="Calibri" w:hAnsi="Calibri" w:eastAsia="Times New Roman" w:cs="Times New Roman"/>
                      <w:color w:val="000000"/>
                      <w:lang w:eastAsia="sk-SK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sk-SK"/>
                    </w:rPr>
                    <w:t>U-KLUB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  <w:t xml:space="preserve">info na </w:t>
            </w:r>
            <w:hyperlink r:id="rId8">
              <w:r>
                <w:rPr>
                  <w:rStyle w:val="Internetovodkaz"/>
                  <w:rFonts w:eastAsia="Times New Roman" w:cs="Arial"/>
                  <w:sz w:val="36"/>
                  <w:szCs w:val="36"/>
                  <w:lang w:eastAsia="sk-SK"/>
                </w:rPr>
                <w:t>www.theparanoid.sk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Internetovodkaz"/>
                  <w:rFonts w:eastAsia="Times New Roman" w:cs="Arial"/>
                  <w:sz w:val="36"/>
                  <w:szCs w:val="36"/>
                  <w:lang w:eastAsia="sk-SK"/>
                </w:rPr>
                <w:t>https://www.facebook.com/theparanoid</w:t>
              </w:r>
            </w:hyperlink>
            <w:r>
              <w:rPr>
                <w:rFonts w:eastAsia="Times New Roman" w:cs="Arial"/>
                <w:sz w:val="36"/>
                <w:szCs w:val="36"/>
                <w:lang w:eastAsia="sk-SK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/>
              <w:drawing>
                <wp:inline distT="0" distB="0" distL="19050" distR="8890">
                  <wp:extent cx="5306060" cy="2606675"/>
                  <wp:effectExtent l="0" t="0" r="0" b="0"/>
                  <wp:docPr id="5" name="Obrázok 5" descr="C:\Users\Miro\Documents\Dokumenty NEW\THE PARANOID\TP TOUR 2016 jesen\The-Paran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5" descr="C:\Users\Miro\Documents\Dokumenty NEW\THE PARANOID\TP TOUR 2016 jesen\The-Parano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060" cy="260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</w:r>
          </w:p>
        </w:tc>
        <w:tc>
          <w:tcPr>
            <w:tcW w:w="76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</w:r>
          </w:p>
        </w:tc>
        <w:tc>
          <w:tcPr>
            <w:tcW w:w="5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firstLine="142"/>
              <w:rPr>
                <w:rFonts w:eastAsia="Times New Roman" w:cs="Arial"/>
                <w:sz w:val="36"/>
                <w:szCs w:val="36"/>
                <w:lang w:eastAsia="sk-SK"/>
              </w:rPr>
            </w:pPr>
            <w:r>
              <w:rPr>
                <w:rFonts w:eastAsia="Times New Roman" w:cs="Arial"/>
                <w:sz w:val="36"/>
                <w:szCs w:val="36"/>
                <w:lang w:eastAsia="sk-SK"/>
              </w:rPr>
            </w:r>
          </w:p>
        </w:tc>
      </w:tr>
    </w:tbl>
    <w:p>
      <w:pPr>
        <w:pStyle w:val="Normal"/>
        <w:jc w:val="center"/>
        <w:rPr/>
      </w:pPr>
      <w:r>
        <w:rPr/>
        <w:drawing>
          <wp:inline distT="0" distB="0" distL="19050" distR="2540">
            <wp:extent cx="5350510" cy="3549650"/>
            <wp:effectExtent l="0" t="0" r="0" b="0"/>
            <wp:docPr id="6" name="Obrázok 6" descr="C:\Users\Miro\Documents\Dokumenty NEW\THE PARANOID\TP TOUR 2016 jesen\DSC_9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C:\Users\Miro\Documents\Dokumenty NEW\THE PARANOID\TP TOUR 2016 jesen\DSC_909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993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0d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d0d6a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fb30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b309d"/>
    <w:rPr>
      <w:color w:val="800080" w:themeColor="followed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d0d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05b57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s://www.ticketportal.sk/event.aspx?id=22706" TargetMode="External"/><Relationship Id="rId7" Type="http://schemas.openxmlformats.org/officeDocument/2006/relationships/hyperlink" Target="https://www.ticketportal.cz/event.aspx?id=135734" TargetMode="External"/><Relationship Id="rId8" Type="http://schemas.openxmlformats.org/officeDocument/2006/relationships/hyperlink" Target="http://www.theparanoid.sk/" TargetMode="External"/><Relationship Id="rId9" Type="http://schemas.openxmlformats.org/officeDocument/2006/relationships/hyperlink" Target="https://www.facebook.com/theparanoid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2016-11-01T08:26:00Z</dcterms:created>
  <dc:creator>Miro</dc:creator>
  <dc:language>cs-CZ</dc:language>
  <cp:lastModifiedBy>Miro</cp:lastModifiedBy>
  <cp:lastPrinted>2016-10-04T10:45:00Z</cp:lastPrinted>
  <dcterms:modified xsi:type="dcterms:W3CDTF">2016-11-02T13:40:00Z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1216756964</vt:i4>
  </property>
  <property fmtid="{D5CDD505-2E9C-101B-9397-08002B2CF9AE}" pid="9" name="_AuthorEmail">
    <vt:lpwstr>cevela.miroslav@gmail.com</vt:lpwstr>
  </property>
  <property fmtid="{D5CDD505-2E9C-101B-9397-08002B2CF9AE}" pid="10" name="_AuthorEmailDisplayName">
    <vt:lpwstr>Mgr.Miroslav Čevela</vt:lpwstr>
  </property>
  <property fmtid="{D5CDD505-2E9C-101B-9397-08002B2CF9AE}" pid="11" name="_EmailSubject">
    <vt:lpwstr>Tu a Teraz - Tour The Paranoid 2016</vt:lpwstr>
  </property>
</Properties>
</file>